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36EB" w14:textId="77777777" w:rsidR="00A55D76" w:rsidRDefault="00A55D76" w:rsidP="002F4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88D">
        <w:rPr>
          <w:rFonts w:ascii="Times New Roman" w:hAnsi="Times New Roman"/>
          <w:b/>
          <w:sz w:val="24"/>
          <w:szCs w:val="24"/>
        </w:rPr>
        <w:t>Concise Explanatory Statement (CES)</w:t>
      </w:r>
    </w:p>
    <w:p w14:paraId="3A9284BA" w14:textId="79C50312" w:rsidR="00B45A30" w:rsidRDefault="002F4418" w:rsidP="002F4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072C93">
        <w:rPr>
          <w:rFonts w:ascii="Times New Roman" w:hAnsi="Times New Roman"/>
          <w:b/>
          <w:sz w:val="24"/>
          <w:szCs w:val="24"/>
        </w:rPr>
        <w:t>2</w:t>
      </w:r>
      <w:r w:rsidR="00CB12FE">
        <w:rPr>
          <w:rFonts w:ascii="Times New Roman" w:hAnsi="Times New Roman"/>
          <w:b/>
          <w:sz w:val="24"/>
          <w:szCs w:val="24"/>
        </w:rPr>
        <w:t>4</w:t>
      </w:r>
      <w:r w:rsidR="00F51337">
        <w:rPr>
          <w:rFonts w:ascii="Times New Roman" w:hAnsi="Times New Roman"/>
          <w:b/>
          <w:sz w:val="24"/>
          <w:szCs w:val="24"/>
        </w:rPr>
        <w:t xml:space="preserve"> </w:t>
      </w:r>
      <w:r w:rsidR="00B45A30">
        <w:rPr>
          <w:rFonts w:ascii="Times New Roman" w:hAnsi="Times New Roman"/>
          <w:b/>
          <w:sz w:val="24"/>
          <w:szCs w:val="24"/>
        </w:rPr>
        <w:t>Recreational Clam and Oyster Seasons</w:t>
      </w:r>
    </w:p>
    <w:p w14:paraId="21FAA59E" w14:textId="77777777" w:rsidR="002F4418" w:rsidRDefault="002F4418" w:rsidP="001078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B07445" w14:textId="77777777" w:rsidR="001078BA" w:rsidRPr="00C8388D" w:rsidRDefault="001078BA" w:rsidP="001078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6934B0" w14:textId="77777777" w:rsidR="002F4418" w:rsidRDefault="002F4418" w:rsidP="002F4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Rules amended as part of this rulemaking:</w:t>
      </w:r>
    </w:p>
    <w:p w14:paraId="5A171190" w14:textId="77777777" w:rsidR="002F4418" w:rsidRDefault="002F4418" w:rsidP="002F4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09A20C" w14:textId="77777777" w:rsidR="00A55D76" w:rsidRPr="002F4418" w:rsidRDefault="0017475F" w:rsidP="002F4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F4418">
        <w:rPr>
          <w:rFonts w:ascii="Times New Roman" w:hAnsi="Times New Roman"/>
          <w:sz w:val="24"/>
          <w:szCs w:val="24"/>
        </w:rPr>
        <w:t>WAC 220-330-110</w:t>
      </w:r>
      <w:r w:rsidR="00A55D76" w:rsidRPr="002F4418">
        <w:rPr>
          <w:rFonts w:ascii="Times New Roman" w:hAnsi="Times New Roman"/>
          <w:sz w:val="24"/>
          <w:szCs w:val="24"/>
        </w:rPr>
        <w:t>, Clams other than razor clams, mussels – Areas and seasons; and</w:t>
      </w:r>
    </w:p>
    <w:p w14:paraId="069A6CF2" w14:textId="7822DA38" w:rsidR="00A55D76" w:rsidRDefault="0017475F" w:rsidP="002F4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F4418">
        <w:rPr>
          <w:rFonts w:ascii="Times New Roman" w:hAnsi="Times New Roman"/>
          <w:sz w:val="24"/>
          <w:szCs w:val="24"/>
        </w:rPr>
        <w:t>WAC 220-330-140</w:t>
      </w:r>
      <w:r w:rsidR="00A55D76" w:rsidRPr="002F4418">
        <w:rPr>
          <w:rFonts w:ascii="Times New Roman" w:hAnsi="Times New Roman"/>
          <w:sz w:val="24"/>
          <w:szCs w:val="24"/>
        </w:rPr>
        <w:t>, Oysters – Areas and seasons</w:t>
      </w:r>
    </w:p>
    <w:p w14:paraId="69C6107C" w14:textId="77777777" w:rsidR="002F4418" w:rsidRDefault="002F4418" w:rsidP="002F4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E734780" w14:textId="77777777" w:rsidR="002F4418" w:rsidRPr="002F4418" w:rsidRDefault="002F4418" w:rsidP="002F4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4418">
        <w:rPr>
          <w:rFonts w:ascii="Times New Roman" w:hAnsi="Times New Roman"/>
          <w:b/>
          <w:sz w:val="24"/>
          <w:szCs w:val="24"/>
        </w:rPr>
        <w:t>Rules repealed as part of this rulemaking:</w:t>
      </w:r>
    </w:p>
    <w:p w14:paraId="578AED43" w14:textId="77777777" w:rsidR="002F4418" w:rsidRDefault="002F4418" w:rsidP="002F4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None.</w:t>
      </w:r>
    </w:p>
    <w:p w14:paraId="07BD159C" w14:textId="77777777" w:rsidR="002F4418" w:rsidRPr="002F4418" w:rsidRDefault="002F4418" w:rsidP="002F4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BF2B538" w14:textId="77777777" w:rsidR="002F4418" w:rsidRPr="002F4418" w:rsidRDefault="002F4418" w:rsidP="002F4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Rules creat</w:t>
      </w:r>
      <w:r w:rsidRPr="002F4418">
        <w:rPr>
          <w:rFonts w:ascii="Times New Roman" w:hAnsi="Times New Roman"/>
          <w:b/>
          <w:sz w:val="24"/>
          <w:szCs w:val="24"/>
        </w:rPr>
        <w:t>ed as part of this rulemaking:</w:t>
      </w:r>
    </w:p>
    <w:p w14:paraId="291F2459" w14:textId="77777777" w:rsidR="002F4418" w:rsidRDefault="002F4418" w:rsidP="002F4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None.</w:t>
      </w:r>
    </w:p>
    <w:p w14:paraId="2AC23FAD" w14:textId="77777777" w:rsidR="002F4418" w:rsidRPr="002F4418" w:rsidRDefault="002F4418" w:rsidP="002F4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911A56A" w14:textId="77777777" w:rsidR="002F4418" w:rsidRDefault="002F4418" w:rsidP="002F4418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F4418">
        <w:rPr>
          <w:rFonts w:ascii="Times New Roman" w:hAnsi="Times New Roman"/>
          <w:b/>
          <w:sz w:val="24"/>
          <w:szCs w:val="24"/>
        </w:rPr>
        <w:t>Background/Summary of Project:</w:t>
      </w:r>
    </w:p>
    <w:p w14:paraId="3503BDFB" w14:textId="6B09F53A" w:rsidR="002F4418" w:rsidRPr="002F4418" w:rsidRDefault="002F4418" w:rsidP="002F4418">
      <w:pPr>
        <w:ind w:left="720"/>
        <w:rPr>
          <w:rFonts w:ascii="Times New Roman" w:hAnsi="Times New Roman"/>
          <w:sz w:val="24"/>
          <w:szCs w:val="24"/>
        </w:rPr>
      </w:pPr>
      <w:r w:rsidRPr="002F4418">
        <w:rPr>
          <w:rFonts w:ascii="Times New Roman" w:hAnsi="Times New Roman"/>
          <w:sz w:val="24"/>
          <w:szCs w:val="24"/>
        </w:rPr>
        <w:t>The department must annually amend recreational clam and oyster season</w:t>
      </w:r>
      <w:r>
        <w:rPr>
          <w:rFonts w:ascii="Times New Roman" w:hAnsi="Times New Roman"/>
          <w:sz w:val="24"/>
          <w:szCs w:val="24"/>
        </w:rPr>
        <w:t xml:space="preserve"> rules on some public tidelands. </w:t>
      </w:r>
      <w:r w:rsidRPr="002F4418">
        <w:rPr>
          <w:rFonts w:ascii="Times New Roman" w:hAnsi="Times New Roman"/>
          <w:sz w:val="24"/>
          <w:szCs w:val="24"/>
        </w:rPr>
        <w:t>Such amendments are designed to perpetuate shellfish resources while maximizing recreational fishing opportunity.</w:t>
      </w:r>
    </w:p>
    <w:p w14:paraId="6B9C245E" w14:textId="77777777" w:rsidR="003C67F8" w:rsidRPr="00C8388D" w:rsidRDefault="003C67F8" w:rsidP="002F4418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8388D">
        <w:rPr>
          <w:rFonts w:ascii="Times New Roman" w:hAnsi="Times New Roman"/>
          <w:b/>
          <w:sz w:val="24"/>
          <w:szCs w:val="24"/>
        </w:rPr>
        <w:t>Reasons for adopting the rule:</w:t>
      </w:r>
    </w:p>
    <w:p w14:paraId="602C1059" w14:textId="42B581A7" w:rsidR="00F51337" w:rsidRDefault="002F4418" w:rsidP="00F51337">
      <w:pPr>
        <w:pStyle w:val="ListParagraph"/>
        <w:rPr>
          <w:rFonts w:ascii="Times New Roman" w:hAnsi="Times New Roman"/>
          <w:sz w:val="24"/>
          <w:szCs w:val="24"/>
        </w:rPr>
      </w:pPr>
      <w:r w:rsidRPr="00C15211">
        <w:rPr>
          <w:rFonts w:ascii="Times New Roman" w:hAnsi="Times New Roman"/>
          <w:sz w:val="24"/>
          <w:szCs w:val="24"/>
        </w:rPr>
        <w:t xml:space="preserve">For </w:t>
      </w:r>
      <w:r w:rsidR="006C3F7E" w:rsidRPr="00C15211">
        <w:rPr>
          <w:rFonts w:ascii="Times New Roman" w:hAnsi="Times New Roman"/>
          <w:sz w:val="24"/>
          <w:szCs w:val="24"/>
        </w:rPr>
        <w:t>202</w:t>
      </w:r>
      <w:r w:rsidR="00CB12FE">
        <w:rPr>
          <w:rFonts w:ascii="Times New Roman" w:hAnsi="Times New Roman"/>
          <w:sz w:val="24"/>
          <w:szCs w:val="24"/>
        </w:rPr>
        <w:t>4</w:t>
      </w:r>
      <w:r w:rsidRPr="00C15211">
        <w:rPr>
          <w:rFonts w:ascii="Times New Roman" w:hAnsi="Times New Roman"/>
          <w:sz w:val="24"/>
          <w:szCs w:val="24"/>
        </w:rPr>
        <w:t>, in response to shellfish population changes, shifts in recreational effort, conservation issues,</w:t>
      </w:r>
      <w:r w:rsidR="00F51337">
        <w:rPr>
          <w:rFonts w:ascii="Times New Roman" w:hAnsi="Times New Roman"/>
          <w:sz w:val="24"/>
          <w:szCs w:val="24"/>
        </w:rPr>
        <w:t xml:space="preserve"> accounting for the </w:t>
      </w:r>
      <w:r w:rsidR="00E103B9">
        <w:rPr>
          <w:rFonts w:ascii="Times New Roman" w:hAnsi="Times New Roman"/>
          <w:sz w:val="24"/>
          <w:szCs w:val="24"/>
        </w:rPr>
        <w:t xml:space="preserve">fluctuating </w:t>
      </w:r>
      <w:r w:rsidR="00F51337">
        <w:rPr>
          <w:rFonts w:ascii="Times New Roman" w:hAnsi="Times New Roman"/>
          <w:sz w:val="24"/>
          <w:szCs w:val="24"/>
        </w:rPr>
        <w:t>annual tidal calendar,</w:t>
      </w:r>
      <w:r w:rsidRPr="00C15211">
        <w:rPr>
          <w:rFonts w:ascii="Times New Roman" w:hAnsi="Times New Roman"/>
          <w:sz w:val="24"/>
          <w:szCs w:val="24"/>
        </w:rPr>
        <w:t xml:space="preserve"> and negotiations with Treaty tribes and other state agencies</w:t>
      </w:r>
      <w:r w:rsidR="001078BA" w:rsidRPr="00C15211">
        <w:rPr>
          <w:rFonts w:ascii="Times New Roman" w:hAnsi="Times New Roman"/>
          <w:sz w:val="24"/>
          <w:szCs w:val="24"/>
        </w:rPr>
        <w:t>,</w:t>
      </w:r>
      <w:r w:rsidR="00456BCB" w:rsidRPr="00C15211">
        <w:rPr>
          <w:rFonts w:ascii="Times New Roman" w:hAnsi="Times New Roman"/>
          <w:sz w:val="24"/>
          <w:szCs w:val="24"/>
        </w:rPr>
        <w:t xml:space="preserve"> staff</w:t>
      </w:r>
      <w:r w:rsidR="001078BA" w:rsidRPr="00C15211">
        <w:rPr>
          <w:rFonts w:ascii="Times New Roman" w:hAnsi="Times New Roman"/>
          <w:sz w:val="24"/>
          <w:szCs w:val="24"/>
        </w:rPr>
        <w:t xml:space="preserve"> </w:t>
      </w:r>
      <w:r w:rsidR="00456BCB" w:rsidRPr="00C15211">
        <w:rPr>
          <w:rFonts w:ascii="Times New Roman" w:hAnsi="Times New Roman"/>
          <w:sz w:val="24"/>
          <w:szCs w:val="24"/>
        </w:rPr>
        <w:t>are recommending clam</w:t>
      </w:r>
      <w:r w:rsidR="004B3254" w:rsidRPr="00C15211">
        <w:rPr>
          <w:rFonts w:ascii="Times New Roman" w:hAnsi="Times New Roman"/>
          <w:sz w:val="24"/>
          <w:szCs w:val="24"/>
        </w:rPr>
        <w:t xml:space="preserve"> and oyster season changes to </w:t>
      </w:r>
      <w:r w:rsidR="008A7886">
        <w:rPr>
          <w:rFonts w:ascii="Times New Roman" w:hAnsi="Times New Roman"/>
          <w:sz w:val="24"/>
          <w:szCs w:val="24"/>
        </w:rPr>
        <w:t>14</w:t>
      </w:r>
      <w:r w:rsidR="006C3F7E" w:rsidRPr="00C15211">
        <w:rPr>
          <w:rFonts w:ascii="Times New Roman" w:hAnsi="Times New Roman"/>
          <w:sz w:val="24"/>
          <w:szCs w:val="24"/>
        </w:rPr>
        <w:t xml:space="preserve"> </w:t>
      </w:r>
      <w:r w:rsidR="00557E72" w:rsidRPr="00C15211">
        <w:rPr>
          <w:rFonts w:ascii="Times New Roman" w:hAnsi="Times New Roman"/>
          <w:sz w:val="24"/>
          <w:szCs w:val="24"/>
        </w:rPr>
        <w:t xml:space="preserve">public beaches. Of the </w:t>
      </w:r>
      <w:r w:rsidR="004B3254" w:rsidRPr="00C15211">
        <w:rPr>
          <w:rFonts w:ascii="Times New Roman" w:hAnsi="Times New Roman"/>
          <w:sz w:val="24"/>
          <w:szCs w:val="24"/>
        </w:rPr>
        <w:t>proposed changes</w:t>
      </w:r>
      <w:r w:rsidR="00557E72" w:rsidRPr="00C15211">
        <w:rPr>
          <w:rFonts w:ascii="Times New Roman" w:hAnsi="Times New Roman"/>
          <w:sz w:val="24"/>
          <w:szCs w:val="24"/>
        </w:rPr>
        <w:t xml:space="preserve">, </w:t>
      </w:r>
      <w:r w:rsidR="00CB12FE">
        <w:rPr>
          <w:rFonts w:ascii="Times New Roman" w:hAnsi="Times New Roman"/>
          <w:sz w:val="24"/>
          <w:szCs w:val="24"/>
        </w:rPr>
        <w:t>six</w:t>
      </w:r>
      <w:r w:rsidR="006C3F7E" w:rsidRPr="00C15211">
        <w:rPr>
          <w:rFonts w:ascii="Times New Roman" w:hAnsi="Times New Roman"/>
          <w:sz w:val="24"/>
          <w:szCs w:val="24"/>
        </w:rPr>
        <w:t xml:space="preserve"> </w:t>
      </w:r>
      <w:r w:rsidR="00456BCB" w:rsidRPr="00C15211">
        <w:rPr>
          <w:rFonts w:ascii="Times New Roman" w:hAnsi="Times New Roman"/>
          <w:sz w:val="24"/>
          <w:szCs w:val="24"/>
        </w:rPr>
        <w:t xml:space="preserve">beaches will </w:t>
      </w:r>
      <w:r w:rsidR="00F51337">
        <w:rPr>
          <w:rFonts w:ascii="Times New Roman" w:hAnsi="Times New Roman"/>
          <w:sz w:val="24"/>
          <w:szCs w:val="24"/>
        </w:rPr>
        <w:t>feature</w:t>
      </w:r>
      <w:r w:rsidR="00456BCB" w:rsidRPr="00C15211">
        <w:rPr>
          <w:rFonts w:ascii="Times New Roman" w:hAnsi="Times New Roman"/>
          <w:sz w:val="24"/>
          <w:szCs w:val="24"/>
        </w:rPr>
        <w:t xml:space="preserve"> longer </w:t>
      </w:r>
      <w:r w:rsidR="00557E72" w:rsidRPr="00C15211">
        <w:rPr>
          <w:rFonts w:ascii="Times New Roman" w:hAnsi="Times New Roman"/>
          <w:sz w:val="24"/>
          <w:szCs w:val="24"/>
        </w:rPr>
        <w:t xml:space="preserve">clam </w:t>
      </w:r>
      <w:r w:rsidR="006C3F7E">
        <w:rPr>
          <w:rFonts w:ascii="Times New Roman" w:hAnsi="Times New Roman"/>
          <w:sz w:val="24"/>
          <w:szCs w:val="24"/>
        </w:rPr>
        <w:t xml:space="preserve">and oyster </w:t>
      </w:r>
      <w:r w:rsidR="00456BCB" w:rsidRPr="00C15211">
        <w:rPr>
          <w:rFonts w:ascii="Times New Roman" w:hAnsi="Times New Roman"/>
          <w:sz w:val="24"/>
          <w:szCs w:val="24"/>
        </w:rPr>
        <w:t xml:space="preserve">seasons </w:t>
      </w:r>
      <w:r w:rsidR="00557E72" w:rsidRPr="00C15211">
        <w:rPr>
          <w:rFonts w:ascii="Times New Roman" w:hAnsi="Times New Roman"/>
          <w:sz w:val="24"/>
          <w:szCs w:val="24"/>
        </w:rPr>
        <w:t xml:space="preserve">and </w:t>
      </w:r>
      <w:r w:rsidR="006C3F7E">
        <w:rPr>
          <w:rFonts w:ascii="Times New Roman" w:hAnsi="Times New Roman"/>
          <w:sz w:val="24"/>
          <w:szCs w:val="24"/>
        </w:rPr>
        <w:t>one</w:t>
      </w:r>
      <w:r w:rsidR="006C3F7E" w:rsidRPr="00C15211">
        <w:rPr>
          <w:rFonts w:ascii="Times New Roman" w:hAnsi="Times New Roman"/>
          <w:sz w:val="24"/>
          <w:szCs w:val="24"/>
        </w:rPr>
        <w:t xml:space="preserve"> </w:t>
      </w:r>
      <w:r w:rsidR="00557E72" w:rsidRPr="00C15211">
        <w:rPr>
          <w:rFonts w:ascii="Times New Roman" w:hAnsi="Times New Roman"/>
          <w:sz w:val="24"/>
          <w:szCs w:val="24"/>
        </w:rPr>
        <w:t xml:space="preserve">will have </w:t>
      </w:r>
      <w:r w:rsidR="006C3F7E">
        <w:rPr>
          <w:rFonts w:ascii="Times New Roman" w:hAnsi="Times New Roman"/>
          <w:sz w:val="24"/>
          <w:szCs w:val="24"/>
        </w:rPr>
        <w:t xml:space="preserve">a </w:t>
      </w:r>
      <w:r w:rsidR="00557E72" w:rsidRPr="00C15211">
        <w:rPr>
          <w:rFonts w:ascii="Times New Roman" w:hAnsi="Times New Roman"/>
          <w:sz w:val="24"/>
          <w:szCs w:val="24"/>
        </w:rPr>
        <w:t xml:space="preserve">longer oyster season </w:t>
      </w:r>
      <w:r w:rsidR="00171616" w:rsidRPr="00C15211">
        <w:rPr>
          <w:rFonts w:ascii="Times New Roman" w:hAnsi="Times New Roman"/>
          <w:sz w:val="24"/>
          <w:szCs w:val="24"/>
        </w:rPr>
        <w:t xml:space="preserve">compared to </w:t>
      </w:r>
      <w:r w:rsidR="006C3F7E">
        <w:rPr>
          <w:rFonts w:ascii="Times New Roman" w:hAnsi="Times New Roman"/>
          <w:sz w:val="24"/>
          <w:szCs w:val="24"/>
        </w:rPr>
        <w:t>202</w:t>
      </w:r>
      <w:r w:rsidR="00CB12FE">
        <w:rPr>
          <w:rFonts w:ascii="Times New Roman" w:hAnsi="Times New Roman"/>
          <w:sz w:val="24"/>
          <w:szCs w:val="24"/>
        </w:rPr>
        <w:t>3</w:t>
      </w:r>
      <w:r w:rsidR="002E226C">
        <w:rPr>
          <w:rFonts w:ascii="Times New Roman" w:hAnsi="Times New Roman"/>
          <w:sz w:val="24"/>
          <w:szCs w:val="24"/>
        </w:rPr>
        <w:t xml:space="preserve">. </w:t>
      </w:r>
      <w:r w:rsidR="00CB12FE">
        <w:rPr>
          <w:rFonts w:ascii="Times New Roman" w:hAnsi="Times New Roman"/>
          <w:sz w:val="24"/>
          <w:szCs w:val="24"/>
        </w:rPr>
        <w:t>Three</w:t>
      </w:r>
      <w:r w:rsidR="006C3F7E" w:rsidRPr="00C15211">
        <w:rPr>
          <w:rFonts w:ascii="Times New Roman" w:hAnsi="Times New Roman"/>
          <w:sz w:val="24"/>
          <w:szCs w:val="24"/>
        </w:rPr>
        <w:t xml:space="preserve"> </w:t>
      </w:r>
      <w:r w:rsidR="009A1317" w:rsidRPr="00C15211">
        <w:rPr>
          <w:rFonts w:ascii="Times New Roman" w:hAnsi="Times New Roman"/>
          <w:sz w:val="24"/>
          <w:szCs w:val="24"/>
        </w:rPr>
        <w:t>beaches</w:t>
      </w:r>
      <w:r w:rsidR="00456BCB" w:rsidRPr="00C15211">
        <w:rPr>
          <w:rFonts w:ascii="Times New Roman" w:hAnsi="Times New Roman"/>
          <w:sz w:val="24"/>
          <w:szCs w:val="24"/>
        </w:rPr>
        <w:t xml:space="preserve"> will have shorter </w:t>
      </w:r>
      <w:r w:rsidR="00152094">
        <w:rPr>
          <w:rFonts w:ascii="Times New Roman" w:hAnsi="Times New Roman"/>
          <w:sz w:val="24"/>
          <w:szCs w:val="24"/>
        </w:rPr>
        <w:t xml:space="preserve">clam </w:t>
      </w:r>
      <w:r w:rsidR="006C3F7E">
        <w:rPr>
          <w:rFonts w:ascii="Times New Roman" w:hAnsi="Times New Roman"/>
          <w:sz w:val="24"/>
          <w:szCs w:val="24"/>
        </w:rPr>
        <w:t xml:space="preserve">and oyster </w:t>
      </w:r>
      <w:r w:rsidR="00456BCB" w:rsidRPr="00C15211">
        <w:rPr>
          <w:rFonts w:ascii="Times New Roman" w:hAnsi="Times New Roman"/>
          <w:sz w:val="24"/>
          <w:szCs w:val="24"/>
        </w:rPr>
        <w:t>seasons</w:t>
      </w:r>
      <w:r w:rsidR="009A1317" w:rsidRPr="00C15211">
        <w:rPr>
          <w:rFonts w:ascii="Times New Roman" w:hAnsi="Times New Roman"/>
          <w:sz w:val="24"/>
          <w:szCs w:val="24"/>
        </w:rPr>
        <w:t xml:space="preserve"> and </w:t>
      </w:r>
      <w:r w:rsidR="00CB12FE">
        <w:rPr>
          <w:rFonts w:ascii="Times New Roman" w:hAnsi="Times New Roman"/>
          <w:sz w:val="24"/>
          <w:szCs w:val="24"/>
        </w:rPr>
        <w:t>two</w:t>
      </w:r>
      <w:r w:rsidR="006C3F7E" w:rsidRPr="00C15211">
        <w:rPr>
          <w:rFonts w:ascii="Times New Roman" w:hAnsi="Times New Roman"/>
          <w:sz w:val="24"/>
          <w:szCs w:val="24"/>
        </w:rPr>
        <w:t xml:space="preserve"> </w:t>
      </w:r>
      <w:r w:rsidR="009A1317" w:rsidRPr="00C15211">
        <w:rPr>
          <w:rFonts w:ascii="Times New Roman" w:hAnsi="Times New Roman"/>
          <w:sz w:val="24"/>
          <w:szCs w:val="24"/>
        </w:rPr>
        <w:t>beach</w:t>
      </w:r>
      <w:r w:rsidR="00CB12FE">
        <w:rPr>
          <w:rFonts w:ascii="Times New Roman" w:hAnsi="Times New Roman"/>
          <w:sz w:val="24"/>
          <w:szCs w:val="24"/>
        </w:rPr>
        <w:t>es</w:t>
      </w:r>
      <w:r w:rsidR="009A1317" w:rsidRPr="00C15211">
        <w:rPr>
          <w:rFonts w:ascii="Times New Roman" w:hAnsi="Times New Roman"/>
          <w:sz w:val="24"/>
          <w:szCs w:val="24"/>
        </w:rPr>
        <w:t xml:space="preserve"> will have </w:t>
      </w:r>
      <w:r w:rsidR="006C3F7E">
        <w:rPr>
          <w:rFonts w:ascii="Times New Roman" w:hAnsi="Times New Roman"/>
          <w:sz w:val="24"/>
          <w:szCs w:val="24"/>
        </w:rPr>
        <w:t xml:space="preserve">a </w:t>
      </w:r>
      <w:r w:rsidR="006C3F7E" w:rsidRPr="00C15211">
        <w:rPr>
          <w:rFonts w:ascii="Times New Roman" w:hAnsi="Times New Roman"/>
          <w:sz w:val="24"/>
          <w:szCs w:val="24"/>
        </w:rPr>
        <w:t xml:space="preserve">shorter </w:t>
      </w:r>
      <w:r w:rsidR="006C3F7E">
        <w:rPr>
          <w:rFonts w:ascii="Times New Roman" w:hAnsi="Times New Roman"/>
          <w:sz w:val="24"/>
          <w:szCs w:val="24"/>
        </w:rPr>
        <w:t>clam</w:t>
      </w:r>
      <w:r w:rsidR="006C3F7E" w:rsidRPr="00C15211">
        <w:rPr>
          <w:rFonts w:ascii="Times New Roman" w:hAnsi="Times New Roman"/>
          <w:sz w:val="24"/>
          <w:szCs w:val="24"/>
        </w:rPr>
        <w:t xml:space="preserve"> season</w:t>
      </w:r>
      <w:r w:rsidR="009C66BD">
        <w:rPr>
          <w:rFonts w:ascii="Times New Roman" w:hAnsi="Times New Roman"/>
          <w:sz w:val="24"/>
          <w:szCs w:val="24"/>
        </w:rPr>
        <w:t>.</w:t>
      </w:r>
      <w:r w:rsidR="00CB12FE">
        <w:rPr>
          <w:rFonts w:ascii="Times New Roman" w:hAnsi="Times New Roman"/>
          <w:sz w:val="24"/>
          <w:szCs w:val="24"/>
        </w:rPr>
        <w:t xml:space="preserve"> Two beaches will be closed year-round for clams, mussels, and oysters to align with Department of Health water quality classifications. </w:t>
      </w:r>
    </w:p>
    <w:p w14:paraId="157C1D3F" w14:textId="77777777" w:rsidR="00B45A30" w:rsidRPr="00461ABB" w:rsidRDefault="0090712F" w:rsidP="00F51337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461ABB">
        <w:rPr>
          <w:rFonts w:ascii="Times New Roman" w:hAnsi="Times New Roman"/>
          <w:b/>
          <w:sz w:val="24"/>
          <w:szCs w:val="24"/>
        </w:rPr>
        <w:t xml:space="preserve">Differences between the text </w:t>
      </w:r>
      <w:r w:rsidR="00026C0E" w:rsidRPr="00461ABB">
        <w:rPr>
          <w:rFonts w:ascii="Times New Roman" w:hAnsi="Times New Roman"/>
          <w:b/>
          <w:sz w:val="24"/>
          <w:szCs w:val="24"/>
        </w:rPr>
        <w:t xml:space="preserve">of the proposed rule and the text of the rule as adopted: </w:t>
      </w:r>
    </w:p>
    <w:p w14:paraId="557AB77A" w14:textId="4F985B29" w:rsidR="0090712F" w:rsidRPr="00461ABB" w:rsidRDefault="00CA1246" w:rsidP="002F4418">
      <w:pPr>
        <w:ind w:left="720"/>
      </w:pPr>
      <w:r>
        <w:rPr>
          <w:rFonts w:ascii="Times New Roman" w:hAnsi="Times New Roman"/>
          <w:sz w:val="24"/>
          <w:szCs w:val="24"/>
        </w:rPr>
        <w:t>None.</w:t>
      </w:r>
    </w:p>
    <w:p w14:paraId="5FDDA8FF" w14:textId="77777777" w:rsidR="00026C0E" w:rsidRPr="00461ABB" w:rsidRDefault="00026C0E" w:rsidP="002F4418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61ABB">
        <w:rPr>
          <w:rFonts w:ascii="Times New Roman" w:hAnsi="Times New Roman"/>
          <w:b/>
          <w:sz w:val="24"/>
          <w:szCs w:val="24"/>
        </w:rPr>
        <w:t>Summary of comments and WDFW response and consideration for the comments:</w:t>
      </w:r>
    </w:p>
    <w:p w14:paraId="55A92B22" w14:textId="40EB2375" w:rsidR="002748CA" w:rsidRDefault="00171616" w:rsidP="002748CA">
      <w:pPr>
        <w:pStyle w:val="ListParagraph"/>
        <w:rPr>
          <w:rFonts w:ascii="Times New Roman" w:hAnsi="Times New Roman"/>
          <w:sz w:val="24"/>
          <w:szCs w:val="24"/>
        </w:rPr>
      </w:pPr>
      <w:r w:rsidRPr="4BA70045">
        <w:rPr>
          <w:rFonts w:ascii="Times New Roman" w:hAnsi="Times New Roman"/>
          <w:sz w:val="24"/>
          <w:szCs w:val="24"/>
        </w:rPr>
        <w:t xml:space="preserve">Season change recommendations were coordinated where appropriate with Washington </w:t>
      </w:r>
      <w:r w:rsidR="0E4B9731" w:rsidRPr="4BA70045">
        <w:rPr>
          <w:rFonts w:ascii="Times New Roman" w:hAnsi="Times New Roman"/>
          <w:sz w:val="24"/>
          <w:szCs w:val="24"/>
        </w:rPr>
        <w:t>s</w:t>
      </w:r>
      <w:r w:rsidRPr="4BA70045">
        <w:rPr>
          <w:rFonts w:ascii="Times New Roman" w:hAnsi="Times New Roman"/>
          <w:sz w:val="24"/>
          <w:szCs w:val="24"/>
        </w:rPr>
        <w:t xml:space="preserve">tate Department of Health and Washington State Parks staff. All </w:t>
      </w:r>
      <w:proofErr w:type="gramStart"/>
      <w:r w:rsidRPr="4BA70045">
        <w:rPr>
          <w:rFonts w:ascii="Times New Roman" w:hAnsi="Times New Roman"/>
          <w:sz w:val="24"/>
          <w:szCs w:val="24"/>
        </w:rPr>
        <w:t>season</w:t>
      </w:r>
      <w:proofErr w:type="gramEnd"/>
      <w:r w:rsidRPr="4BA70045">
        <w:rPr>
          <w:rFonts w:ascii="Times New Roman" w:hAnsi="Times New Roman"/>
          <w:sz w:val="24"/>
          <w:szCs w:val="24"/>
        </w:rPr>
        <w:t xml:space="preserve"> change recommendations</w:t>
      </w:r>
      <w:r w:rsidR="002748CA" w:rsidRPr="4BA70045">
        <w:rPr>
          <w:rFonts w:ascii="Times New Roman" w:hAnsi="Times New Roman"/>
          <w:sz w:val="24"/>
          <w:szCs w:val="24"/>
        </w:rPr>
        <w:t xml:space="preserve"> </w:t>
      </w:r>
      <w:r w:rsidRPr="4BA70045">
        <w:rPr>
          <w:rFonts w:ascii="Times New Roman" w:hAnsi="Times New Roman"/>
          <w:sz w:val="24"/>
          <w:szCs w:val="24"/>
        </w:rPr>
        <w:t>were a</w:t>
      </w:r>
      <w:r w:rsidR="00B45A30" w:rsidRPr="4BA70045">
        <w:rPr>
          <w:rFonts w:ascii="Times New Roman" w:hAnsi="Times New Roman"/>
          <w:sz w:val="24"/>
          <w:szCs w:val="24"/>
        </w:rPr>
        <w:t xml:space="preserve">nnounced on the agency </w:t>
      </w:r>
      <w:r w:rsidR="00E103B9" w:rsidRPr="4BA70045">
        <w:rPr>
          <w:rFonts w:ascii="Times New Roman" w:hAnsi="Times New Roman"/>
          <w:sz w:val="24"/>
          <w:szCs w:val="24"/>
        </w:rPr>
        <w:t xml:space="preserve">rulemaking </w:t>
      </w:r>
      <w:r w:rsidR="00B45A30" w:rsidRPr="4BA70045">
        <w:rPr>
          <w:rFonts w:ascii="Times New Roman" w:hAnsi="Times New Roman"/>
          <w:sz w:val="24"/>
          <w:szCs w:val="24"/>
        </w:rPr>
        <w:t>web site</w:t>
      </w:r>
      <w:r w:rsidR="004B2C96" w:rsidRPr="4BA70045">
        <w:rPr>
          <w:rFonts w:ascii="Times New Roman" w:hAnsi="Times New Roman"/>
          <w:sz w:val="24"/>
          <w:szCs w:val="24"/>
        </w:rPr>
        <w:t>.</w:t>
      </w:r>
      <w:r w:rsidR="00F51337" w:rsidRPr="4BA70045">
        <w:rPr>
          <w:rFonts w:ascii="Times New Roman" w:hAnsi="Times New Roman"/>
          <w:sz w:val="24"/>
          <w:szCs w:val="24"/>
        </w:rPr>
        <w:t xml:space="preserve"> Announcements of</w:t>
      </w:r>
      <w:r w:rsidR="00E103B9" w:rsidRPr="4BA70045">
        <w:rPr>
          <w:rFonts w:ascii="Times New Roman" w:hAnsi="Times New Roman"/>
          <w:sz w:val="24"/>
          <w:szCs w:val="24"/>
        </w:rPr>
        <w:t>, and links to</w:t>
      </w:r>
      <w:r w:rsidR="00F51337" w:rsidRPr="4BA70045">
        <w:rPr>
          <w:rFonts w:ascii="Times New Roman" w:hAnsi="Times New Roman"/>
          <w:sz w:val="24"/>
          <w:szCs w:val="24"/>
        </w:rPr>
        <w:t xml:space="preserve"> the rulemaking project were also posted on </w:t>
      </w:r>
      <w:r w:rsidR="00990DF2" w:rsidRPr="4BA70045">
        <w:rPr>
          <w:rFonts w:ascii="Times New Roman" w:hAnsi="Times New Roman"/>
          <w:sz w:val="24"/>
          <w:szCs w:val="24"/>
        </w:rPr>
        <w:t>additional</w:t>
      </w:r>
      <w:r w:rsidR="00F51337" w:rsidRPr="4BA70045">
        <w:rPr>
          <w:rFonts w:ascii="Times New Roman" w:hAnsi="Times New Roman"/>
          <w:sz w:val="24"/>
          <w:szCs w:val="24"/>
        </w:rPr>
        <w:t xml:space="preserve"> agency </w:t>
      </w:r>
      <w:r w:rsidR="00990DF2" w:rsidRPr="4BA70045">
        <w:rPr>
          <w:rFonts w:ascii="Times New Roman" w:hAnsi="Times New Roman"/>
          <w:sz w:val="24"/>
          <w:szCs w:val="24"/>
        </w:rPr>
        <w:t>web</w:t>
      </w:r>
      <w:r w:rsidR="00F51337" w:rsidRPr="4BA70045">
        <w:rPr>
          <w:rFonts w:ascii="Times New Roman" w:hAnsi="Times New Roman"/>
          <w:sz w:val="24"/>
          <w:szCs w:val="24"/>
        </w:rPr>
        <w:t xml:space="preserve"> page</w:t>
      </w:r>
      <w:r w:rsidR="00990DF2" w:rsidRPr="4BA70045">
        <w:rPr>
          <w:rFonts w:ascii="Times New Roman" w:hAnsi="Times New Roman"/>
          <w:sz w:val="24"/>
          <w:szCs w:val="24"/>
        </w:rPr>
        <w:t>s</w:t>
      </w:r>
      <w:r w:rsidR="00F51337" w:rsidRPr="4BA70045">
        <w:rPr>
          <w:rFonts w:ascii="Times New Roman" w:hAnsi="Times New Roman"/>
          <w:sz w:val="24"/>
          <w:szCs w:val="24"/>
        </w:rPr>
        <w:t>.</w:t>
      </w:r>
      <w:r w:rsidR="004B2C96" w:rsidRPr="4BA70045">
        <w:rPr>
          <w:rFonts w:ascii="Times New Roman" w:hAnsi="Times New Roman"/>
          <w:sz w:val="24"/>
          <w:szCs w:val="24"/>
        </w:rPr>
        <w:t xml:space="preserve"> </w:t>
      </w:r>
      <w:r w:rsidR="002748CA" w:rsidRPr="4BA70045">
        <w:rPr>
          <w:rFonts w:ascii="Times New Roman" w:hAnsi="Times New Roman"/>
          <w:sz w:val="24"/>
          <w:szCs w:val="24"/>
        </w:rPr>
        <w:t xml:space="preserve">A recreational fishing listserv was notified of the project, and a public engagement website was created to encourage public input. </w:t>
      </w:r>
      <w:r w:rsidR="004B2C96" w:rsidRPr="4BA70045">
        <w:rPr>
          <w:rFonts w:ascii="Times New Roman" w:hAnsi="Times New Roman"/>
          <w:sz w:val="24"/>
          <w:szCs w:val="24"/>
        </w:rPr>
        <w:t xml:space="preserve">A public hearing </w:t>
      </w:r>
      <w:r w:rsidR="001078BA" w:rsidRPr="4BA70045">
        <w:rPr>
          <w:rFonts w:ascii="Times New Roman" w:hAnsi="Times New Roman"/>
          <w:sz w:val="24"/>
          <w:szCs w:val="24"/>
        </w:rPr>
        <w:t>w</w:t>
      </w:r>
      <w:r w:rsidR="004B2C96" w:rsidRPr="4BA70045">
        <w:rPr>
          <w:rFonts w:ascii="Times New Roman" w:hAnsi="Times New Roman"/>
          <w:sz w:val="24"/>
          <w:szCs w:val="24"/>
        </w:rPr>
        <w:t>as</w:t>
      </w:r>
      <w:r w:rsidR="00461ABB" w:rsidRPr="4BA70045">
        <w:rPr>
          <w:rFonts w:ascii="Times New Roman" w:hAnsi="Times New Roman"/>
          <w:sz w:val="24"/>
          <w:szCs w:val="24"/>
        </w:rPr>
        <w:t xml:space="preserve"> held </w:t>
      </w:r>
      <w:r w:rsidR="00FF43D4" w:rsidRPr="4BA70045">
        <w:rPr>
          <w:rFonts w:ascii="Times New Roman" w:hAnsi="Times New Roman"/>
          <w:sz w:val="24"/>
          <w:szCs w:val="24"/>
        </w:rPr>
        <w:t xml:space="preserve">on </w:t>
      </w:r>
      <w:r w:rsidR="00461ABB" w:rsidRPr="4BA70045">
        <w:rPr>
          <w:rFonts w:ascii="Times New Roman" w:hAnsi="Times New Roman"/>
          <w:sz w:val="24"/>
          <w:szCs w:val="24"/>
        </w:rPr>
        <w:t xml:space="preserve">February </w:t>
      </w:r>
      <w:r w:rsidR="00F73917" w:rsidRPr="4BA70045">
        <w:rPr>
          <w:rFonts w:ascii="Times New Roman" w:hAnsi="Times New Roman"/>
          <w:sz w:val="24"/>
          <w:szCs w:val="24"/>
        </w:rPr>
        <w:t>2</w:t>
      </w:r>
      <w:r w:rsidR="00CB12FE" w:rsidRPr="4BA70045">
        <w:rPr>
          <w:rFonts w:ascii="Times New Roman" w:hAnsi="Times New Roman"/>
          <w:sz w:val="24"/>
          <w:szCs w:val="24"/>
        </w:rPr>
        <w:t>7</w:t>
      </w:r>
      <w:r w:rsidR="00461ABB" w:rsidRPr="4BA70045">
        <w:rPr>
          <w:rFonts w:ascii="Times New Roman" w:hAnsi="Times New Roman"/>
          <w:sz w:val="24"/>
          <w:szCs w:val="24"/>
        </w:rPr>
        <w:t xml:space="preserve">, </w:t>
      </w:r>
      <w:r w:rsidR="00F73917" w:rsidRPr="4BA70045">
        <w:rPr>
          <w:rFonts w:ascii="Times New Roman" w:hAnsi="Times New Roman"/>
          <w:sz w:val="24"/>
          <w:szCs w:val="24"/>
        </w:rPr>
        <w:t>2023</w:t>
      </w:r>
      <w:r w:rsidR="00026C0E" w:rsidRPr="4BA70045">
        <w:rPr>
          <w:rFonts w:ascii="Times New Roman" w:hAnsi="Times New Roman"/>
          <w:sz w:val="24"/>
          <w:szCs w:val="24"/>
        </w:rPr>
        <w:t xml:space="preserve">. </w:t>
      </w:r>
      <w:r w:rsidR="002748CA" w:rsidRPr="4BA70045">
        <w:rPr>
          <w:rFonts w:ascii="Times New Roman" w:hAnsi="Times New Roman"/>
          <w:sz w:val="24"/>
          <w:szCs w:val="24"/>
        </w:rPr>
        <w:t>N</w:t>
      </w:r>
      <w:r w:rsidRPr="4BA70045">
        <w:rPr>
          <w:rFonts w:ascii="Times New Roman" w:hAnsi="Times New Roman"/>
          <w:sz w:val="24"/>
          <w:szCs w:val="24"/>
        </w:rPr>
        <w:t>o public testimony was given regarding the rule changes.</w:t>
      </w:r>
      <w:r w:rsidR="00B40530" w:rsidRPr="4BA70045">
        <w:rPr>
          <w:rFonts w:ascii="Times New Roman" w:hAnsi="Times New Roman"/>
          <w:sz w:val="24"/>
          <w:szCs w:val="24"/>
        </w:rPr>
        <w:t xml:space="preserve"> </w:t>
      </w:r>
    </w:p>
    <w:p w14:paraId="55E891CA" w14:textId="5AF2689A" w:rsidR="003C67F8" w:rsidRPr="003C67F8" w:rsidRDefault="00CB12FE" w:rsidP="002748CA">
      <w:pPr>
        <w:pStyle w:val="ListParagraph"/>
        <w:rPr>
          <w:rFonts w:ascii="Times New Roman" w:hAnsi="Times New Roman"/>
          <w:sz w:val="24"/>
          <w:szCs w:val="24"/>
        </w:rPr>
      </w:pPr>
      <w:r w:rsidRPr="4BA70045">
        <w:rPr>
          <w:rFonts w:ascii="Times New Roman" w:hAnsi="Times New Roman"/>
          <w:sz w:val="24"/>
          <w:szCs w:val="24"/>
        </w:rPr>
        <w:lastRenderedPageBreak/>
        <w:t>No</w:t>
      </w:r>
      <w:r w:rsidR="00F73917" w:rsidRPr="4BA70045">
        <w:rPr>
          <w:rFonts w:ascii="Times New Roman" w:hAnsi="Times New Roman"/>
          <w:sz w:val="24"/>
          <w:szCs w:val="24"/>
        </w:rPr>
        <w:t xml:space="preserve"> </w:t>
      </w:r>
      <w:r w:rsidR="002748CA" w:rsidRPr="4BA70045">
        <w:rPr>
          <w:rFonts w:ascii="Times New Roman" w:hAnsi="Times New Roman"/>
          <w:sz w:val="24"/>
          <w:szCs w:val="24"/>
        </w:rPr>
        <w:t>written comment</w:t>
      </w:r>
      <w:r w:rsidRPr="4BA70045">
        <w:rPr>
          <w:rFonts w:ascii="Times New Roman" w:hAnsi="Times New Roman"/>
          <w:sz w:val="24"/>
          <w:szCs w:val="24"/>
        </w:rPr>
        <w:t>s</w:t>
      </w:r>
      <w:r w:rsidR="00F73917" w:rsidRPr="4BA70045">
        <w:rPr>
          <w:rFonts w:ascii="Times New Roman" w:hAnsi="Times New Roman"/>
          <w:sz w:val="24"/>
          <w:szCs w:val="24"/>
        </w:rPr>
        <w:t xml:space="preserve"> w</w:t>
      </w:r>
      <w:r w:rsidRPr="4BA70045">
        <w:rPr>
          <w:rFonts w:ascii="Times New Roman" w:hAnsi="Times New Roman"/>
          <w:sz w:val="24"/>
          <w:szCs w:val="24"/>
        </w:rPr>
        <w:t>ere</w:t>
      </w:r>
      <w:r w:rsidR="00F73917" w:rsidRPr="4BA70045">
        <w:rPr>
          <w:rFonts w:ascii="Times New Roman" w:hAnsi="Times New Roman"/>
          <w:sz w:val="24"/>
          <w:szCs w:val="24"/>
        </w:rPr>
        <w:t xml:space="preserve"> </w:t>
      </w:r>
      <w:r w:rsidR="002748CA" w:rsidRPr="4BA70045">
        <w:rPr>
          <w:rFonts w:ascii="Times New Roman" w:hAnsi="Times New Roman"/>
          <w:sz w:val="24"/>
          <w:szCs w:val="24"/>
        </w:rPr>
        <w:t>received.</w:t>
      </w:r>
      <w:r w:rsidR="00617A4F" w:rsidRPr="4BA70045">
        <w:rPr>
          <w:rFonts w:ascii="Times New Roman" w:hAnsi="Times New Roman"/>
          <w:sz w:val="24"/>
          <w:szCs w:val="24"/>
        </w:rPr>
        <w:t xml:space="preserve"> </w:t>
      </w:r>
      <w:r w:rsidR="00002103" w:rsidRPr="4BA70045">
        <w:rPr>
          <w:rFonts w:ascii="Times New Roman" w:hAnsi="Times New Roman"/>
          <w:sz w:val="24"/>
          <w:szCs w:val="24"/>
        </w:rPr>
        <w:t xml:space="preserve">Of note, </w:t>
      </w:r>
      <w:r w:rsidR="00904CB8" w:rsidRPr="4BA70045">
        <w:rPr>
          <w:rFonts w:ascii="Times New Roman" w:hAnsi="Times New Roman"/>
          <w:sz w:val="24"/>
          <w:szCs w:val="24"/>
        </w:rPr>
        <w:t>WDFW received public input during rulemaking in 2022 asking for a shift in harvesting opportunity in East Jefferson County away from late summer seasons to early</w:t>
      </w:r>
      <w:r w:rsidR="3DB12B7B" w:rsidRPr="4BA70045">
        <w:rPr>
          <w:rFonts w:ascii="Times New Roman" w:hAnsi="Times New Roman"/>
          <w:sz w:val="24"/>
          <w:szCs w:val="24"/>
        </w:rPr>
        <w:t xml:space="preserve"> S</w:t>
      </w:r>
      <w:r w:rsidR="00904CB8" w:rsidRPr="4BA70045">
        <w:rPr>
          <w:rFonts w:ascii="Times New Roman" w:hAnsi="Times New Roman"/>
          <w:sz w:val="24"/>
          <w:szCs w:val="24"/>
        </w:rPr>
        <w:t xml:space="preserve">pring seasons to help reduce risk of biotoxin closures during the scheduled seasons. Two of the </w:t>
      </w:r>
      <w:proofErr w:type="gramStart"/>
      <w:r w:rsidR="00904CB8" w:rsidRPr="4BA70045">
        <w:rPr>
          <w:rFonts w:ascii="Times New Roman" w:hAnsi="Times New Roman"/>
          <w:sz w:val="24"/>
          <w:szCs w:val="24"/>
        </w:rPr>
        <w:t>season</w:t>
      </w:r>
      <w:proofErr w:type="gramEnd"/>
      <w:r w:rsidR="00904CB8" w:rsidRPr="4BA70045">
        <w:rPr>
          <w:rFonts w:ascii="Times New Roman" w:hAnsi="Times New Roman"/>
          <w:sz w:val="24"/>
          <w:szCs w:val="24"/>
        </w:rPr>
        <w:t xml:space="preserve"> change proposals for 202</w:t>
      </w:r>
      <w:r w:rsidRPr="4BA70045">
        <w:rPr>
          <w:rFonts w:ascii="Times New Roman" w:hAnsi="Times New Roman"/>
          <w:sz w:val="24"/>
          <w:szCs w:val="24"/>
        </w:rPr>
        <w:t>4</w:t>
      </w:r>
      <w:r w:rsidR="00904CB8" w:rsidRPr="4BA70045">
        <w:rPr>
          <w:rFonts w:ascii="Times New Roman" w:hAnsi="Times New Roman"/>
          <w:sz w:val="24"/>
          <w:szCs w:val="24"/>
        </w:rPr>
        <w:t xml:space="preserve"> </w:t>
      </w:r>
      <w:r w:rsidR="00E74447" w:rsidRPr="4BA70045">
        <w:rPr>
          <w:rFonts w:ascii="Times New Roman" w:hAnsi="Times New Roman"/>
          <w:sz w:val="24"/>
          <w:szCs w:val="24"/>
        </w:rPr>
        <w:t>continue to be</w:t>
      </w:r>
      <w:r w:rsidR="00904CB8" w:rsidRPr="4BA70045">
        <w:rPr>
          <w:rFonts w:ascii="Times New Roman" w:hAnsi="Times New Roman"/>
          <w:sz w:val="24"/>
          <w:szCs w:val="24"/>
        </w:rPr>
        <w:t xml:space="preserve"> responsive to this input</w:t>
      </w:r>
      <w:r w:rsidR="00844C39" w:rsidRPr="4BA70045">
        <w:rPr>
          <w:rFonts w:ascii="Times New Roman" w:hAnsi="Times New Roman"/>
          <w:sz w:val="24"/>
          <w:szCs w:val="24"/>
        </w:rPr>
        <w:t xml:space="preserve"> and WDFW has proposed </w:t>
      </w:r>
      <w:r w:rsidR="00E74447" w:rsidRPr="4BA70045">
        <w:rPr>
          <w:rFonts w:ascii="Times New Roman" w:hAnsi="Times New Roman"/>
          <w:sz w:val="24"/>
          <w:szCs w:val="24"/>
        </w:rPr>
        <w:t>extending</w:t>
      </w:r>
      <w:r w:rsidR="00002103" w:rsidRPr="4BA70045">
        <w:rPr>
          <w:rFonts w:ascii="Times New Roman" w:hAnsi="Times New Roman"/>
          <w:sz w:val="24"/>
          <w:szCs w:val="24"/>
        </w:rPr>
        <w:t xml:space="preserve"> those seasons</w:t>
      </w:r>
      <w:r w:rsidR="00D57DB5" w:rsidRPr="4BA70045">
        <w:rPr>
          <w:rFonts w:ascii="Times New Roman" w:hAnsi="Times New Roman"/>
          <w:sz w:val="24"/>
          <w:szCs w:val="24"/>
        </w:rPr>
        <w:t xml:space="preserve"> in </w:t>
      </w:r>
      <w:r w:rsidR="6CD4E282" w:rsidRPr="4BA70045">
        <w:rPr>
          <w:rFonts w:ascii="Times New Roman" w:hAnsi="Times New Roman"/>
          <w:sz w:val="24"/>
          <w:szCs w:val="24"/>
        </w:rPr>
        <w:t>S</w:t>
      </w:r>
      <w:r w:rsidR="00D57DB5" w:rsidRPr="4BA70045">
        <w:rPr>
          <w:rFonts w:ascii="Times New Roman" w:hAnsi="Times New Roman"/>
          <w:sz w:val="24"/>
          <w:szCs w:val="24"/>
        </w:rPr>
        <w:t xml:space="preserve">pring rather than </w:t>
      </w:r>
      <w:r w:rsidR="71F447D1" w:rsidRPr="4BA70045">
        <w:rPr>
          <w:rFonts w:ascii="Times New Roman" w:hAnsi="Times New Roman"/>
          <w:sz w:val="24"/>
          <w:szCs w:val="24"/>
        </w:rPr>
        <w:t>Fa</w:t>
      </w:r>
      <w:r w:rsidR="00D57DB5" w:rsidRPr="4BA70045">
        <w:rPr>
          <w:rFonts w:ascii="Times New Roman" w:hAnsi="Times New Roman"/>
          <w:sz w:val="24"/>
          <w:szCs w:val="24"/>
        </w:rPr>
        <w:t>ll to address this concern</w:t>
      </w:r>
      <w:r w:rsidR="00CF0036" w:rsidRPr="4BA70045">
        <w:rPr>
          <w:rFonts w:ascii="Times New Roman" w:hAnsi="Times New Roman"/>
          <w:sz w:val="24"/>
          <w:szCs w:val="24"/>
        </w:rPr>
        <w:t>,</w:t>
      </w:r>
      <w:r w:rsidR="00162045" w:rsidRPr="4BA70045">
        <w:rPr>
          <w:rFonts w:ascii="Times New Roman" w:hAnsi="Times New Roman"/>
          <w:sz w:val="24"/>
          <w:szCs w:val="24"/>
        </w:rPr>
        <w:t xml:space="preserve"> and given </w:t>
      </w:r>
      <w:r w:rsidR="00CF0036" w:rsidRPr="4BA70045">
        <w:rPr>
          <w:rFonts w:ascii="Times New Roman" w:hAnsi="Times New Roman"/>
          <w:sz w:val="24"/>
          <w:szCs w:val="24"/>
        </w:rPr>
        <w:t>an increase in available resources on those beaches since 202</w:t>
      </w:r>
      <w:r w:rsidR="00E74447" w:rsidRPr="4BA70045">
        <w:rPr>
          <w:rFonts w:ascii="Times New Roman" w:hAnsi="Times New Roman"/>
          <w:sz w:val="24"/>
          <w:szCs w:val="24"/>
        </w:rPr>
        <w:t>3</w:t>
      </w:r>
      <w:r w:rsidR="00CF0036" w:rsidRPr="4BA70045">
        <w:rPr>
          <w:rFonts w:ascii="Times New Roman" w:hAnsi="Times New Roman"/>
          <w:sz w:val="24"/>
          <w:szCs w:val="24"/>
        </w:rPr>
        <w:t xml:space="preserve"> rulemaking</w:t>
      </w:r>
      <w:r w:rsidR="00904CB8" w:rsidRPr="4BA70045">
        <w:rPr>
          <w:rFonts w:ascii="Times New Roman" w:hAnsi="Times New Roman"/>
          <w:sz w:val="24"/>
          <w:szCs w:val="24"/>
        </w:rPr>
        <w:t>.</w:t>
      </w:r>
      <w:r w:rsidR="00904CB8">
        <w:t xml:space="preserve"> </w:t>
      </w:r>
      <w:r w:rsidR="002748CA" w:rsidRPr="4BA70045">
        <w:rPr>
          <w:rFonts w:ascii="Times New Roman" w:hAnsi="Times New Roman"/>
          <w:sz w:val="24"/>
          <w:szCs w:val="24"/>
        </w:rPr>
        <w:t xml:space="preserve"> </w:t>
      </w:r>
    </w:p>
    <w:sectPr w:rsidR="003C67F8" w:rsidRPr="003C67F8" w:rsidSect="006B0EAD">
      <w:footerReference w:type="default" r:id="rId10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843C" w14:textId="77777777" w:rsidR="00DC1189" w:rsidRDefault="00DC1189" w:rsidP="002F4418">
      <w:pPr>
        <w:spacing w:after="0" w:line="240" w:lineRule="auto"/>
      </w:pPr>
      <w:r>
        <w:separator/>
      </w:r>
    </w:p>
  </w:endnote>
  <w:endnote w:type="continuationSeparator" w:id="0">
    <w:p w14:paraId="1BDE465E" w14:textId="77777777" w:rsidR="00DC1189" w:rsidRDefault="00DC1189" w:rsidP="002F4418">
      <w:pPr>
        <w:spacing w:after="0" w:line="240" w:lineRule="auto"/>
      </w:pPr>
      <w:r>
        <w:continuationSeparator/>
      </w:r>
    </w:p>
  </w:endnote>
  <w:endnote w:type="continuationNotice" w:id="1">
    <w:p w14:paraId="19805EB8" w14:textId="77777777" w:rsidR="00F5235F" w:rsidRDefault="00F52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050D" w14:textId="4A235515" w:rsidR="002F4418" w:rsidRDefault="00461ABB" w:rsidP="002F4418">
    <w:pPr>
      <w:pStyle w:val="Footer"/>
      <w:spacing w:after="0" w:line="240" w:lineRule="auto"/>
      <w:jc w:val="right"/>
      <w:rPr>
        <w:rFonts w:ascii="Times New Roman" w:hAnsi="Times New Roman"/>
      </w:rPr>
    </w:pPr>
    <w:r>
      <w:rPr>
        <w:rFonts w:ascii="Times New Roman" w:hAnsi="Times New Roman"/>
      </w:rPr>
      <w:t>202</w:t>
    </w:r>
    <w:r w:rsidR="00CB12FE">
      <w:rPr>
        <w:rFonts w:ascii="Times New Roman" w:hAnsi="Times New Roman"/>
      </w:rPr>
      <w:t>4</w:t>
    </w:r>
    <w:r w:rsidR="002F4418">
      <w:rPr>
        <w:rFonts w:ascii="Times New Roman" w:hAnsi="Times New Roman"/>
      </w:rPr>
      <w:t xml:space="preserve"> Recreational Clam and Oyster Seasons</w:t>
    </w:r>
  </w:p>
  <w:p w14:paraId="1967A8A7" w14:textId="77777777" w:rsidR="002F4418" w:rsidRPr="002F4418" w:rsidRDefault="002F4418" w:rsidP="002F4418">
    <w:pPr>
      <w:pStyle w:val="Footer"/>
      <w:spacing w:after="0" w:line="240" w:lineRule="auto"/>
      <w:jc w:val="right"/>
      <w:rPr>
        <w:rFonts w:ascii="Times New Roman" w:hAnsi="Times New Roman"/>
      </w:rPr>
    </w:pPr>
    <w:r w:rsidRPr="00CD5402">
      <w:rPr>
        <w:rFonts w:ascii="Times New Roman" w:hAnsi="Times New Roman"/>
      </w:rPr>
      <w:t xml:space="preserve">Concise Explanatory Statement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C3EC" w14:textId="77777777" w:rsidR="00DC1189" w:rsidRDefault="00DC1189" w:rsidP="002F4418">
      <w:pPr>
        <w:spacing w:after="0" w:line="240" w:lineRule="auto"/>
      </w:pPr>
      <w:r>
        <w:separator/>
      </w:r>
    </w:p>
  </w:footnote>
  <w:footnote w:type="continuationSeparator" w:id="0">
    <w:p w14:paraId="6FBF6B82" w14:textId="77777777" w:rsidR="00DC1189" w:rsidRDefault="00DC1189" w:rsidP="002F4418">
      <w:pPr>
        <w:spacing w:after="0" w:line="240" w:lineRule="auto"/>
      </w:pPr>
      <w:r>
        <w:continuationSeparator/>
      </w:r>
    </w:p>
  </w:footnote>
  <w:footnote w:type="continuationNotice" w:id="1">
    <w:p w14:paraId="4A0B349E" w14:textId="77777777" w:rsidR="00F5235F" w:rsidRDefault="00F523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26A0C"/>
    <w:multiLevelType w:val="hybridMultilevel"/>
    <w:tmpl w:val="45B24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84BFB"/>
    <w:multiLevelType w:val="hybridMultilevel"/>
    <w:tmpl w:val="92787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576316">
    <w:abstractNumId w:val="1"/>
  </w:num>
  <w:num w:numId="2" w16cid:durableId="17577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76"/>
    <w:rsid w:val="00002103"/>
    <w:rsid w:val="00026C0E"/>
    <w:rsid w:val="000329FE"/>
    <w:rsid w:val="00055B85"/>
    <w:rsid w:val="00072C93"/>
    <w:rsid w:val="0007401B"/>
    <w:rsid w:val="00106C8A"/>
    <w:rsid w:val="001078BA"/>
    <w:rsid w:val="00152094"/>
    <w:rsid w:val="00156E39"/>
    <w:rsid w:val="001610DA"/>
    <w:rsid w:val="00162045"/>
    <w:rsid w:val="00171616"/>
    <w:rsid w:val="0017475F"/>
    <w:rsid w:val="001773A0"/>
    <w:rsid w:val="00183680"/>
    <w:rsid w:val="00187DFB"/>
    <w:rsid w:val="001908FD"/>
    <w:rsid w:val="001F2991"/>
    <w:rsid w:val="001F4FED"/>
    <w:rsid w:val="002338EB"/>
    <w:rsid w:val="002373BF"/>
    <w:rsid w:val="002410EC"/>
    <w:rsid w:val="00261859"/>
    <w:rsid w:val="002730BD"/>
    <w:rsid w:val="002748CA"/>
    <w:rsid w:val="002E226C"/>
    <w:rsid w:val="002F2AA5"/>
    <w:rsid w:val="002F4418"/>
    <w:rsid w:val="00303618"/>
    <w:rsid w:val="00310A6C"/>
    <w:rsid w:val="003A60D4"/>
    <w:rsid w:val="003C404E"/>
    <w:rsid w:val="003C67F8"/>
    <w:rsid w:val="003F615B"/>
    <w:rsid w:val="00412137"/>
    <w:rsid w:val="00440CF1"/>
    <w:rsid w:val="004512CB"/>
    <w:rsid w:val="00456BCB"/>
    <w:rsid w:val="00460A18"/>
    <w:rsid w:val="00461ABB"/>
    <w:rsid w:val="0046332F"/>
    <w:rsid w:val="004A5DBD"/>
    <w:rsid w:val="004B2C96"/>
    <w:rsid w:val="004B3254"/>
    <w:rsid w:val="004B3796"/>
    <w:rsid w:val="00552207"/>
    <w:rsid w:val="00556C25"/>
    <w:rsid w:val="00557E72"/>
    <w:rsid w:val="005656CD"/>
    <w:rsid w:val="0059778A"/>
    <w:rsid w:val="005F5190"/>
    <w:rsid w:val="00617A4F"/>
    <w:rsid w:val="006320F6"/>
    <w:rsid w:val="006329C7"/>
    <w:rsid w:val="00645540"/>
    <w:rsid w:val="00674E86"/>
    <w:rsid w:val="00695065"/>
    <w:rsid w:val="006A4292"/>
    <w:rsid w:val="006A62B6"/>
    <w:rsid w:val="006B0EAD"/>
    <w:rsid w:val="006C3F7E"/>
    <w:rsid w:val="007117D6"/>
    <w:rsid w:val="00735E1D"/>
    <w:rsid w:val="007627E9"/>
    <w:rsid w:val="007636F6"/>
    <w:rsid w:val="007671C5"/>
    <w:rsid w:val="00791547"/>
    <w:rsid w:val="007A060F"/>
    <w:rsid w:val="007A5A1D"/>
    <w:rsid w:val="007E47DC"/>
    <w:rsid w:val="007E7BB6"/>
    <w:rsid w:val="008018BC"/>
    <w:rsid w:val="00804C54"/>
    <w:rsid w:val="0081516D"/>
    <w:rsid w:val="00820DCF"/>
    <w:rsid w:val="00844C39"/>
    <w:rsid w:val="00856D61"/>
    <w:rsid w:val="008A1AA6"/>
    <w:rsid w:val="008A7886"/>
    <w:rsid w:val="008B5E49"/>
    <w:rsid w:val="008D6D08"/>
    <w:rsid w:val="009044D9"/>
    <w:rsid w:val="00904CB8"/>
    <w:rsid w:val="0090712F"/>
    <w:rsid w:val="00955AE2"/>
    <w:rsid w:val="00955E87"/>
    <w:rsid w:val="009669ED"/>
    <w:rsid w:val="009735E7"/>
    <w:rsid w:val="00974B97"/>
    <w:rsid w:val="00990DF2"/>
    <w:rsid w:val="009A1317"/>
    <w:rsid w:val="009C66BD"/>
    <w:rsid w:val="009D0AFC"/>
    <w:rsid w:val="009E19B5"/>
    <w:rsid w:val="00A208DC"/>
    <w:rsid w:val="00A247DE"/>
    <w:rsid w:val="00A42530"/>
    <w:rsid w:val="00A55D76"/>
    <w:rsid w:val="00A67649"/>
    <w:rsid w:val="00A97E70"/>
    <w:rsid w:val="00AC4C02"/>
    <w:rsid w:val="00B40530"/>
    <w:rsid w:val="00B45A30"/>
    <w:rsid w:val="00B77DB7"/>
    <w:rsid w:val="00BC5185"/>
    <w:rsid w:val="00BE7C49"/>
    <w:rsid w:val="00BF0013"/>
    <w:rsid w:val="00C1300D"/>
    <w:rsid w:val="00C15211"/>
    <w:rsid w:val="00C31F69"/>
    <w:rsid w:val="00C41A31"/>
    <w:rsid w:val="00C6464B"/>
    <w:rsid w:val="00C8388D"/>
    <w:rsid w:val="00CA1246"/>
    <w:rsid w:val="00CB12FE"/>
    <w:rsid w:val="00CB2367"/>
    <w:rsid w:val="00CC4EE2"/>
    <w:rsid w:val="00CE74CD"/>
    <w:rsid w:val="00CF0036"/>
    <w:rsid w:val="00CF552E"/>
    <w:rsid w:val="00CF7103"/>
    <w:rsid w:val="00D311DB"/>
    <w:rsid w:val="00D31D62"/>
    <w:rsid w:val="00D57DB5"/>
    <w:rsid w:val="00D6637F"/>
    <w:rsid w:val="00D8672E"/>
    <w:rsid w:val="00DC1189"/>
    <w:rsid w:val="00E103B9"/>
    <w:rsid w:val="00E15E98"/>
    <w:rsid w:val="00E23D4B"/>
    <w:rsid w:val="00E446BC"/>
    <w:rsid w:val="00E6003F"/>
    <w:rsid w:val="00E74447"/>
    <w:rsid w:val="00EB6DC9"/>
    <w:rsid w:val="00F23398"/>
    <w:rsid w:val="00F4104B"/>
    <w:rsid w:val="00F51337"/>
    <w:rsid w:val="00F5235F"/>
    <w:rsid w:val="00F55ECF"/>
    <w:rsid w:val="00F73917"/>
    <w:rsid w:val="00FA63C9"/>
    <w:rsid w:val="00FC04B1"/>
    <w:rsid w:val="00FF43D4"/>
    <w:rsid w:val="00FF5525"/>
    <w:rsid w:val="00FF7D64"/>
    <w:rsid w:val="0E4B9731"/>
    <w:rsid w:val="3DB12B7B"/>
    <w:rsid w:val="4BA70045"/>
    <w:rsid w:val="6A2CE5FF"/>
    <w:rsid w:val="6CD4E282"/>
    <w:rsid w:val="71F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822C"/>
  <w15:chartTrackingRefBased/>
  <w15:docId w15:val="{FAF82473-97FE-486D-94F7-064BDBA6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3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7F8"/>
    <w:pPr>
      <w:ind w:left="720"/>
    </w:pPr>
  </w:style>
  <w:style w:type="character" w:styleId="CommentReference">
    <w:name w:val="annotation reference"/>
    <w:uiPriority w:val="99"/>
    <w:semiHidden/>
    <w:unhideWhenUsed/>
    <w:rsid w:val="007A5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A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A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5A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5A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4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44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44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4418"/>
    <w:rPr>
      <w:sz w:val="22"/>
      <w:szCs w:val="22"/>
    </w:rPr>
  </w:style>
  <w:style w:type="paragraph" w:styleId="Revision">
    <w:name w:val="Revision"/>
    <w:hidden/>
    <w:uiPriority w:val="99"/>
    <w:semiHidden/>
    <w:rsid w:val="00AC4C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99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54FEB35DCF4408552315A6A842743" ma:contentTypeVersion="20" ma:contentTypeDescription="Create a new document." ma:contentTypeScope="" ma:versionID="d68c58a06de7c841db0edd387fe4e710">
  <xsd:schema xmlns:xsd="http://www.w3.org/2001/XMLSchema" xmlns:xs="http://www.w3.org/2001/XMLSchema" xmlns:p="http://schemas.microsoft.com/office/2006/metadata/properties" xmlns:ns1="http://schemas.microsoft.com/sharepoint/v3" xmlns:ns2="0f443773-b581-4df8-b281-85c9b392f5ad" xmlns:ns3="01119847-7bc0-4704-bdb6-d28e7b98c504" targetNamespace="http://schemas.microsoft.com/office/2006/metadata/properties" ma:root="true" ma:fieldsID="089de7c1bad739ce86f4216d5c022652" ns1:_="" ns2:_="" ns3:_="">
    <xsd:import namespace="http://schemas.microsoft.com/sharepoint/v3"/>
    <xsd:import namespace="0f443773-b581-4df8-b281-85c9b392f5ad"/>
    <xsd:import namespace="01119847-7bc0-4704-bdb6-d28e7b98c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Complet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3773-b581-4df8-b281-85c9b392f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Completed" ma:index="25" nillable="true" ma:displayName="Completed " ma:default="0" ma:format="Dropdown" ma:indexed="true" ma:internalName="Completed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19847-7bc0-4704-bdb6-d28e7b98c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a3704c-8896-4929-89ad-f40237c8b705}" ma:internalName="TaxCatchAll" ma:showField="CatchAllData" ma:web="01119847-7bc0-4704-bdb6-d28e7b98c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pleted xmlns="0f443773-b581-4df8-b281-85c9b392f5ad">false</Completed>
    <lcf76f155ced4ddcb4097134ff3c332f xmlns="0f443773-b581-4df8-b281-85c9b392f5ad">
      <Terms xmlns="http://schemas.microsoft.com/office/infopath/2007/PartnerControls"/>
    </lcf76f155ced4ddcb4097134ff3c332f>
    <TaxCatchAll xmlns="01119847-7bc0-4704-bdb6-d28e7b98c504" xsi:nil="true"/>
    <SharedWithUsers xmlns="01119847-7bc0-4704-bdb6-d28e7b98c504">
      <UserInfo>
        <DisplayName>Bird, Scott A (DFW)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85354-C4A0-4ACA-A51D-C69FE23B1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443773-b581-4df8-b281-85c9b392f5ad"/>
    <ds:schemaRef ds:uri="01119847-7bc0-4704-bdb6-d28e7b98c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D5D5D-E8E0-4474-857A-30F8CA914C1B}">
  <ds:schemaRefs>
    <ds:schemaRef ds:uri="0f443773-b581-4df8-b281-85c9b392f5ad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1119847-7bc0-4704-bdb6-d28e7b98c504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F6C6B73-ADBC-47EA-BBB9-1C8141669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Company>WDFW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Childers</dc:creator>
  <cp:keywords/>
  <cp:lastModifiedBy>Bird, Scott A (DFW)</cp:lastModifiedBy>
  <cp:revision>2</cp:revision>
  <cp:lastPrinted>2020-02-04T23:43:00Z</cp:lastPrinted>
  <dcterms:created xsi:type="dcterms:W3CDTF">2024-03-05T17:46:00Z</dcterms:created>
  <dcterms:modified xsi:type="dcterms:W3CDTF">2024-03-05T17:46:00Z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11977-b912-4387-97a4-f4c94a801377_Enabled">
    <vt:lpwstr>true</vt:lpwstr>
  </property>
  <property fmtid="{D5CDD505-2E9C-101B-9397-08002B2CF9AE}" pid="3" name="MSIP_Label_45011977-b912-4387-97a4-f4c94a801377_SetDate">
    <vt:lpwstr>2022-02-14T21:49:46Z</vt:lpwstr>
  </property>
  <property fmtid="{D5CDD505-2E9C-101B-9397-08002B2CF9AE}" pid="4" name="MSIP_Label_45011977-b912-4387-97a4-f4c94a801377_Method">
    <vt:lpwstr>Standard</vt:lpwstr>
  </property>
  <property fmtid="{D5CDD505-2E9C-101B-9397-08002B2CF9AE}" pid="5" name="MSIP_Label_45011977-b912-4387-97a4-f4c94a801377_Name">
    <vt:lpwstr>Uncategorized Data</vt:lpwstr>
  </property>
  <property fmtid="{D5CDD505-2E9C-101B-9397-08002B2CF9AE}" pid="6" name="MSIP_Label_45011977-b912-4387-97a4-f4c94a801377_SiteId">
    <vt:lpwstr>11d0e217-264e-400a-8ba0-57dcc127d72d</vt:lpwstr>
  </property>
  <property fmtid="{D5CDD505-2E9C-101B-9397-08002B2CF9AE}" pid="7" name="MSIP_Label_45011977-b912-4387-97a4-f4c94a801377_ActionId">
    <vt:lpwstr>c8822baf-e884-48ac-95aa-5f1100103c7a</vt:lpwstr>
  </property>
  <property fmtid="{D5CDD505-2E9C-101B-9397-08002B2CF9AE}" pid="8" name="MSIP_Label_45011977-b912-4387-97a4-f4c94a801377_ContentBits">
    <vt:lpwstr>0</vt:lpwstr>
  </property>
  <property fmtid="{D5CDD505-2E9C-101B-9397-08002B2CF9AE}" pid="9" name="ContentTypeId">
    <vt:lpwstr>0x01010011254FEB35DCF4408552315A6A842743</vt:lpwstr>
  </property>
  <property fmtid="{D5CDD505-2E9C-101B-9397-08002B2CF9AE}" pid="10" name="MediaServiceImageTags">
    <vt:lpwstr/>
  </property>
</Properties>
</file>